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放課後等デイサービスマーウェーズ　安全計画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安全計画【放課後等デイサービス事業マーウェーズ】：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◎安全点検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（１）施設・設備・事業所外環境（散歩コースや緊急避難先等）の安全点検</w:t>
      </w:r>
    </w:p>
    <w:tbl>
      <w:tblPr>
        <w:tblStyle w:val="Table1"/>
        <w:tblW w:w="14285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1"/>
        <w:gridCol w:w="2154"/>
        <w:gridCol w:w="2154"/>
        <w:gridCol w:w="2154"/>
        <w:gridCol w:w="2154"/>
        <w:gridCol w:w="2154"/>
        <w:gridCol w:w="2154"/>
        <w:tblGridChange w:id="0">
          <w:tblGrid>
            <w:gridCol w:w="1361"/>
            <w:gridCol w:w="2154"/>
            <w:gridCol w:w="2154"/>
            <w:gridCol w:w="2154"/>
            <w:gridCol w:w="2154"/>
            <w:gridCol w:w="2154"/>
            <w:gridCol w:w="215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４月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５月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６月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７月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８月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９月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重点点検箇所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１月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２月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３月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重点点検箇所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・施設内全体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・車両点検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・備品確認点検</w:t>
            </w:r>
          </w:p>
        </w:tc>
      </w:tr>
    </w:tbl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（２）マニュアルの策定・共有</w:t>
      </w:r>
    </w:p>
    <w:tbl>
      <w:tblPr>
        <w:tblStyle w:val="Table2"/>
        <w:tblW w:w="14286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95"/>
        <w:gridCol w:w="2948"/>
        <w:gridCol w:w="2948"/>
        <w:gridCol w:w="4195"/>
        <w:tblGridChange w:id="0">
          <w:tblGrid>
            <w:gridCol w:w="4195"/>
            <w:gridCol w:w="2948"/>
            <w:gridCol w:w="2948"/>
            <w:gridCol w:w="41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分野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策定時期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見直し（再点検）予定時期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掲示・管理場所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事業所安全計画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2025年　　2月　　7日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毎年3月に見直し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HPに掲載・鍵付き書庫にて管理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BCPシート自然災害編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2024年　　3月　　20日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HPに掲載・鍵付き書庫にて管理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BCPシート感染対策編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2204年　　3月　　20日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HPに掲載・鍵付き書庫にて管理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災害時マニュアル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2022年　　７月　　１日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施設内掲示・鍵付き書庫にて管理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119番対応時マニュアル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2022年　　７月　　１日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施設内掲示・鍵付き書庫にて管理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救急対応時マニュアル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2022年　　７月　　１日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施設内掲示・鍵付き書庫にて管理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災害時マニュアル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2022年　　７月　　１日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施設内掲示・鍵付き書庫にて管理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不審者対応時マニュアル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2022年　　７月　　１日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施設内掲示・鍵付き書庫にて管理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虐待防止マニュアル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2022年　　７月　　１日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施設内掲示・鍵付き書庫にて管理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◎児童・保護者に対する安全指導等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（１）児童への安全指導（保育所の生活における安全、災害や事故発生時の対応、交通安全等）</w:t>
      </w:r>
    </w:p>
    <w:tbl>
      <w:tblPr>
        <w:tblStyle w:val="Table3"/>
        <w:tblW w:w="14344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4"/>
        <w:gridCol w:w="3175"/>
        <w:gridCol w:w="3175"/>
        <w:gridCol w:w="3175"/>
        <w:gridCol w:w="3175"/>
        <w:tblGridChange w:id="0">
          <w:tblGrid>
            <w:gridCol w:w="1644"/>
            <w:gridCol w:w="3175"/>
            <w:gridCol w:w="3175"/>
            <w:gridCol w:w="3175"/>
            <w:gridCol w:w="31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４～６月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７～９月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10～12月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１～３月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就学児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（放課後等デイ）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・遊具遊びなど施設内、外活動時の事故防止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・交通ルール及び送迎車利用時の説明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・感染症対策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・避難訓練の実施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・熱中症対策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・感染症対策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・避難訓練の実施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・避難訓練の実施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・感染症対策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・避難訓練の実施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・感染症対策</w:t>
            </w:r>
          </w:p>
        </w:tc>
      </w:tr>
    </w:tbl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（２）保護者への説明・共有</w:t>
      </w:r>
    </w:p>
    <w:tbl>
      <w:tblPr>
        <w:tblStyle w:val="Table4"/>
        <w:tblW w:w="14332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32"/>
        <w:tblGridChange w:id="0">
          <w:tblGrid>
            <w:gridCol w:w="14332"/>
          </w:tblGrid>
        </w:tblGridChange>
      </w:tblGrid>
      <w:tr>
        <w:trPr>
          <w:cantSplit w:val="0"/>
          <w:trHeight w:val="2166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・事業所安全計画をHPに掲載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・HUGにて防災訓練の内容や様子を周知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・個別支援計画作成時、契約時、更新時に説明</w:t>
            </w:r>
          </w:p>
        </w:tc>
      </w:tr>
    </w:tbl>
    <w:p w:rsidR="00000000" w:rsidDel="00000000" w:rsidP="00000000" w:rsidRDefault="00000000" w:rsidRPr="00000000" w14:paraId="0000008A">
      <w:pPr>
        <w:widowControl w:val="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◎訓練・研修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（１）訓練のテーマ・取組</w:t>
      </w:r>
    </w:p>
    <w:tbl>
      <w:tblPr>
        <w:tblStyle w:val="Table5"/>
        <w:tblW w:w="14285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1"/>
        <w:gridCol w:w="2154"/>
        <w:gridCol w:w="2154"/>
        <w:gridCol w:w="2154"/>
        <w:gridCol w:w="2154"/>
        <w:gridCol w:w="2154"/>
        <w:gridCol w:w="2154"/>
        <w:tblGridChange w:id="0">
          <w:tblGrid>
            <w:gridCol w:w="1361"/>
            <w:gridCol w:w="2154"/>
            <w:gridCol w:w="2154"/>
            <w:gridCol w:w="2154"/>
            <w:gridCol w:w="2154"/>
            <w:gridCol w:w="2154"/>
            <w:gridCol w:w="215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４月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５月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６月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７月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８月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９月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避難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訓練等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5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避難訓練（地震想定）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その他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※１</w:t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防災センター見学（総合訓練体験）</w:t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消防署見学・体験訓練（消火）</w:t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１月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２月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３月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避難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訓練等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B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避難訓練（災害時非常食の取り扱い）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避難訓練（火事想定）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避難訓練総合（火災想定）　　　　　　実際の災害に備えた訓練を行う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その他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※１</w:t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火災発生～火災発見、初期消火、119番通報、避難誘導までの流れ（安全な場所まで避難する）</w:t>
            </w:r>
          </w:p>
        </w:tc>
      </w:tr>
    </w:tbl>
    <w:p w:rsidR="00000000" w:rsidDel="00000000" w:rsidP="00000000" w:rsidRDefault="00000000" w:rsidRPr="00000000" w14:paraId="000000C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※１「その他」・・・「避難訓練等」以外の119番通報、救急対応（心肺蘇生法、気道内異物除去。ＡＥＤ・エピペン®の使用等）、不審者対応、送迎車両における</w:t>
      </w:r>
    </w:p>
    <w:p w:rsidR="00000000" w:rsidDel="00000000" w:rsidP="00000000" w:rsidRDefault="00000000" w:rsidRPr="00000000" w14:paraId="000000CB">
      <w:pPr>
        <w:ind w:firstLine="2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見落とし防止等</w:t>
      </w:r>
    </w:p>
    <w:p w:rsidR="00000000" w:rsidDel="00000000" w:rsidP="00000000" w:rsidRDefault="00000000" w:rsidRPr="00000000" w14:paraId="000000C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（２）訓練の参加予定者（全員参加を除く。）</w:t>
      </w:r>
    </w:p>
    <w:tbl>
      <w:tblPr>
        <w:tblStyle w:val="Table6"/>
        <w:tblW w:w="14344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9"/>
        <w:gridCol w:w="10205"/>
        <w:tblGridChange w:id="0">
          <w:tblGrid>
            <w:gridCol w:w="4139"/>
            <w:gridCol w:w="1020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訓練内容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参加予定者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防災研修（教室内・外部）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代表、児童発達支援管理責任者、常勤職員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避難訓練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出勤職員全員、利用児童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（３）職員への研修・講習（園内実施・外部実施を明記）</w:t>
      </w:r>
    </w:p>
    <w:tbl>
      <w:tblPr>
        <w:tblStyle w:val="Table7"/>
        <w:tblW w:w="14332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3"/>
        <w:gridCol w:w="3583"/>
        <w:gridCol w:w="3583"/>
        <w:gridCol w:w="3583"/>
        <w:tblGridChange w:id="0">
          <w:tblGrid>
            <w:gridCol w:w="3583"/>
            <w:gridCol w:w="3583"/>
            <w:gridCol w:w="3583"/>
            <w:gridCol w:w="358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４～６月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７～９月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10～12月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１～３月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コンプライアンス研修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事故防止研修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教室内研修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安全管理研修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消防訓練研修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教室内研修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虐待防止研修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衛生管理研修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安全管理研修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教室内研修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安全管理研修</w:t>
            </w:r>
          </w:p>
        </w:tc>
      </w:tr>
    </w:tbl>
    <w:p w:rsidR="00000000" w:rsidDel="00000000" w:rsidP="00000000" w:rsidRDefault="00000000" w:rsidRPr="00000000" w14:paraId="000000E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（４）行政等が実施する訓練・講習スケジュール　　</w:t>
      </w:r>
      <w:r w:rsidDel="00000000" w:rsidR="00000000" w:rsidRPr="00000000">
        <w:rPr>
          <w:sz w:val="18"/>
          <w:szCs w:val="18"/>
          <w:rtl w:val="0"/>
        </w:rPr>
        <w:t xml:space="preserve">※所属する自治体・関係団体等が実施する各種訓練・講習スケジュールについて参加目途にかかわらずメモする</w:t>
      </w:r>
    </w:p>
    <w:tbl>
      <w:tblPr>
        <w:tblStyle w:val="Table8"/>
        <w:tblW w:w="14343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43"/>
        <w:tblGridChange w:id="0">
          <w:tblGrid>
            <w:gridCol w:w="14343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HUG研修等　随時参加予定</w:t>
            </w:r>
          </w:p>
        </w:tc>
      </w:tr>
    </w:tbl>
    <w:p w:rsidR="00000000" w:rsidDel="00000000" w:rsidP="00000000" w:rsidRDefault="00000000" w:rsidRPr="00000000" w14:paraId="000000E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◎再発防止策の徹底（ヒヤリ・ハット事例の収集・分析及び対策とその共有の方法等）</w:t>
      </w:r>
    </w:p>
    <w:tbl>
      <w:tblPr>
        <w:tblStyle w:val="Table9"/>
        <w:tblW w:w="14343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43"/>
        <w:tblGridChange w:id="0">
          <w:tblGrid>
            <w:gridCol w:w="14343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ヒヤリ・ハット、報告書及び事故報告書の作成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報告書に基づき、職員間ミーティングにて再発防止の協議し対策を考える</w:t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◎その他の安全確保に向けた取組（地域住民や地域の関係者と連携した取組、登降園管理システムを活用した安全管理等）</w:t>
      </w:r>
    </w:p>
    <w:tbl>
      <w:tblPr>
        <w:tblStyle w:val="Table10"/>
        <w:tblW w:w="14343.0" w:type="dxa"/>
        <w:jc w:val="left"/>
        <w:tblInd w:w="11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43"/>
        <w:tblGridChange w:id="0">
          <w:tblGrid>
            <w:gridCol w:w="14343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送迎車に置き去り防止安全システム、ドライブレコーダーの設置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LINEを使用した保護者への連絡網</w:t>
            </w:r>
          </w:p>
        </w:tc>
      </w:tr>
    </w:tbl>
    <w:p w:rsidR="00000000" w:rsidDel="00000000" w:rsidP="00000000" w:rsidRDefault="00000000" w:rsidRPr="00000000" w14:paraId="000000F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134" w:left="1134" w:right="1134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689D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130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43031"/>
    <w:pPr>
      <w:ind w:left="840" w:leftChars="400"/>
    </w:pPr>
  </w:style>
  <w:style w:type="paragraph" w:styleId="a5">
    <w:name w:val="header"/>
    <w:basedOn w:val="a"/>
    <w:link w:val="a6"/>
    <w:uiPriority w:val="99"/>
    <w:unhideWhenUsed w:val="1"/>
    <w:rsid w:val="00F77AD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 w:val="1"/>
    <w:rsid w:val="00F77AD5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F77AD5"/>
  </w:style>
  <w:style w:type="paragraph" w:styleId="a9">
    <w:name w:val="Balloon Text"/>
    <w:basedOn w:val="a"/>
    <w:link w:val="aa"/>
    <w:uiPriority w:val="99"/>
    <w:semiHidden w:val="1"/>
    <w:unhideWhenUsed w:val="1"/>
    <w:rsid w:val="0040037C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40037C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E03QIjdHIPz+uS3gwePbH5+UA==">CgMxLjAyCGguZ2pkZ3hzOAByITFqVlc4bVBTUVMxbEJkdnBKTVRlX3V2bWZUOEN6c2ZXMA==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2025-02-07T04:44:00Z</dcterms:created>
</cp:coreProperties>
</file>